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7E" w:rsidRPr="0026417E" w:rsidRDefault="0026417E" w:rsidP="0026417E">
      <w:pPr>
        <w:spacing w:after="0"/>
        <w:jc w:val="center"/>
        <w:rPr>
          <w:b/>
          <w:sz w:val="48"/>
          <w:szCs w:val="48"/>
          <w:u w:val="single"/>
        </w:rPr>
      </w:pPr>
      <w:r w:rsidRPr="0026417E">
        <w:rPr>
          <w:b/>
          <w:sz w:val="48"/>
          <w:szCs w:val="48"/>
          <w:u w:val="single"/>
        </w:rPr>
        <w:t>GED Timeline: Curriculum</w:t>
      </w:r>
    </w:p>
    <w:p w:rsidR="0026417E" w:rsidRDefault="0026417E" w:rsidP="0026417E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Syllabus</w:t>
      </w:r>
      <w:r>
        <w:t xml:space="preserve">: Syllabus is distributed; student completes a 10 question-response over the Syllabus. </w:t>
      </w:r>
    </w:p>
    <w:p w:rsidR="0026417E" w:rsidRDefault="0026417E" w:rsidP="0026417E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Expectations</w:t>
      </w:r>
      <w:r>
        <w:t>: Student signs the GED Expectations Agreement Contract, as stated in Syllabus.</w:t>
      </w:r>
    </w:p>
    <w:p w:rsidR="0026417E" w:rsidRDefault="0026417E" w:rsidP="0026417E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Check List</w:t>
      </w:r>
      <w:r>
        <w:t>: Assigned 3-Ring Binder and Check List, per content area (Eng., Math, Sci., Soc. Stud.)</w:t>
      </w:r>
    </w:p>
    <w:p w:rsidR="0026417E" w:rsidRDefault="0026417E" w:rsidP="0026417E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Curriculum</w:t>
      </w:r>
      <w:r>
        <w:t xml:space="preserve">: Student completes Check List, using study materials within set curriculum booklets. </w:t>
      </w:r>
    </w:p>
    <w:p w:rsidR="0026417E" w:rsidRDefault="0026417E" w:rsidP="0026417E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Posttest</w:t>
      </w:r>
      <w:r>
        <w:t xml:space="preserve">: Student takes Test Assessing Secondary Completion (TASC) Readiness Assessment to determine readiness level for final GED test (now known as the TASC test).  </w:t>
      </w: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2340"/>
        <w:gridCol w:w="6930"/>
      </w:tblGrid>
      <w:tr w:rsidR="0026417E" w:rsidTr="005B4FE0">
        <w:tc>
          <w:tcPr>
            <w:tcW w:w="2340" w:type="dxa"/>
            <w:shd w:val="clear" w:color="auto" w:fill="C6D9F1" w:themeFill="text2" w:themeFillTint="33"/>
          </w:tcPr>
          <w:p w:rsidR="0026417E" w:rsidRPr="00FC6F48" w:rsidRDefault="0026417E" w:rsidP="00FD5702">
            <w:pPr>
              <w:pStyle w:val="ListParagraph"/>
              <w:ind w:left="0"/>
              <w:rPr>
                <w:b/>
              </w:rPr>
            </w:pPr>
            <w:r w:rsidRPr="00FC6F48">
              <w:rPr>
                <w:b/>
              </w:rPr>
              <w:t xml:space="preserve">TASC </w:t>
            </w:r>
            <w:r>
              <w:rPr>
                <w:b/>
              </w:rPr>
              <w:t>Readiness</w:t>
            </w:r>
            <w:r w:rsidR="005B4FE0">
              <w:rPr>
                <w:b/>
              </w:rPr>
              <w:t xml:space="preserve"> T</w:t>
            </w:r>
            <w:r w:rsidRPr="00FC6F48">
              <w:rPr>
                <w:b/>
              </w:rPr>
              <w:t>est</w:t>
            </w:r>
          </w:p>
        </w:tc>
        <w:tc>
          <w:tcPr>
            <w:tcW w:w="6930" w:type="dxa"/>
          </w:tcPr>
          <w:p w:rsidR="0026417E" w:rsidRDefault="0026417E" w:rsidP="00FD5702">
            <w:r>
              <w:t xml:space="preserve">80 total questions. 20 questions per content. Timed. May use calculator. </w:t>
            </w:r>
          </w:p>
        </w:tc>
      </w:tr>
    </w:tbl>
    <w:p w:rsidR="0026417E" w:rsidRPr="0026417E" w:rsidRDefault="0026417E" w:rsidP="0026417E">
      <w:pPr>
        <w:spacing w:after="0"/>
      </w:pPr>
    </w:p>
    <w:p w:rsidR="005D03ED" w:rsidRDefault="005D03ED">
      <w:bookmarkStart w:id="0" w:name="_GoBack"/>
      <w:bookmarkEnd w:id="0"/>
    </w:p>
    <w:sectPr w:rsidR="005D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5EB"/>
    <w:multiLevelType w:val="hybridMultilevel"/>
    <w:tmpl w:val="CE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E"/>
    <w:rsid w:val="0026417E"/>
    <w:rsid w:val="005B4FE0"/>
    <w:rsid w:val="005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7E"/>
    <w:pPr>
      <w:ind w:left="720"/>
      <w:contextualSpacing/>
    </w:pPr>
  </w:style>
  <w:style w:type="table" w:styleId="TableGrid">
    <w:name w:val="Table Grid"/>
    <w:basedOn w:val="TableNormal"/>
    <w:uiPriority w:val="59"/>
    <w:rsid w:val="0026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7E"/>
    <w:pPr>
      <w:ind w:left="720"/>
      <w:contextualSpacing/>
    </w:pPr>
  </w:style>
  <w:style w:type="table" w:styleId="TableGrid">
    <w:name w:val="Table Grid"/>
    <w:basedOn w:val="TableNormal"/>
    <w:uiPriority w:val="59"/>
    <w:rsid w:val="0026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N. Newmaster</dc:creator>
  <cp:lastModifiedBy>J. N. Newmaster</cp:lastModifiedBy>
  <cp:revision>2</cp:revision>
  <dcterms:created xsi:type="dcterms:W3CDTF">2014-10-15T02:23:00Z</dcterms:created>
  <dcterms:modified xsi:type="dcterms:W3CDTF">2014-10-15T02:23:00Z</dcterms:modified>
</cp:coreProperties>
</file>